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8F73" w14:textId="77777777" w:rsidR="00DB3705" w:rsidRDefault="00C24774" w:rsidP="001B183A">
      <w:pPr>
        <w:pStyle w:val="Titel"/>
        <w:rPr>
          <w:lang w:val="de-CH"/>
        </w:rPr>
      </w:pPr>
      <w:r>
        <w:rPr>
          <w:lang w:val="de-CH"/>
        </w:rPr>
        <w:t>Kandidatur Organisation DV 2020</w:t>
      </w:r>
    </w:p>
    <w:p w14:paraId="184FFDFB" w14:textId="31BB0AB3" w:rsidR="00BD43F8" w:rsidRDefault="00DB3705" w:rsidP="00DB3705">
      <w:pPr>
        <w:pStyle w:val="berschrift2"/>
        <w:numPr>
          <w:ilvl w:val="0"/>
          <w:numId w:val="0"/>
        </w:numPr>
        <w:ind w:left="578" w:hanging="578"/>
        <w:rPr>
          <w:lang w:val="de-CH"/>
        </w:rPr>
      </w:pPr>
      <w:r>
        <w:rPr>
          <w:lang w:val="de-CH"/>
        </w:rPr>
        <w:t>4. – 5. April 2020</w:t>
      </w:r>
      <w:bookmarkStart w:id="0" w:name="_GoBack"/>
      <w:bookmarkEnd w:id="0"/>
    </w:p>
    <w:p w14:paraId="6F963A1C" w14:textId="77777777" w:rsidR="00DB3705" w:rsidRPr="00DB3705" w:rsidRDefault="00DB3705" w:rsidP="00DB3705">
      <w:pPr>
        <w:rPr>
          <w:lang w:val="de-CH"/>
        </w:rPr>
      </w:pPr>
    </w:p>
    <w:tbl>
      <w:tblPr>
        <w:tblStyle w:val="EinfacheTabelle1"/>
        <w:tblW w:w="9202" w:type="dxa"/>
        <w:tblLook w:val="04A0" w:firstRow="1" w:lastRow="0" w:firstColumn="1" w:lastColumn="0" w:noHBand="0" w:noVBand="1"/>
      </w:tblPr>
      <w:tblGrid>
        <w:gridCol w:w="3397"/>
        <w:gridCol w:w="5805"/>
      </w:tblGrid>
      <w:tr w:rsidR="00C24774" w14:paraId="2F4DF943" w14:textId="77777777" w:rsidTr="00C24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CF48F2" w14:textId="77777777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Name Jugendparlament</w:t>
            </w:r>
          </w:p>
        </w:tc>
        <w:tc>
          <w:tcPr>
            <w:tcW w:w="5805" w:type="dxa"/>
          </w:tcPr>
          <w:p w14:paraId="5E2E3FAF" w14:textId="77777777" w:rsidR="00C24774" w:rsidRDefault="00C24774" w:rsidP="001B1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39E7C360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604D44" w14:textId="55360EF4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Projektgruppe</w:t>
            </w:r>
            <w:r w:rsidR="00393D6F">
              <w:rPr>
                <w:lang w:val="de-CH"/>
              </w:rPr>
              <w:t>nmitglieder</w:t>
            </w:r>
            <w:r>
              <w:rPr>
                <w:lang w:val="de-CH"/>
              </w:rPr>
              <w:t xml:space="preserve"> (2 Mitglieder des Jugendparlaments)</w:t>
            </w:r>
          </w:p>
        </w:tc>
        <w:tc>
          <w:tcPr>
            <w:tcW w:w="5805" w:type="dxa"/>
          </w:tcPr>
          <w:p w14:paraId="5280FFF2" w14:textId="77777777" w:rsidR="00C24774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64CCBE77" w14:textId="77777777" w:rsidTr="00C2477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3F1943" w14:textId="77777777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Veranstaltungsort der DV</w:t>
            </w:r>
          </w:p>
        </w:tc>
        <w:tc>
          <w:tcPr>
            <w:tcW w:w="5805" w:type="dxa"/>
          </w:tcPr>
          <w:p w14:paraId="0EB8DB96" w14:textId="77777777" w:rsidR="00C24774" w:rsidRDefault="00C24774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642CF07F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B3C52E" w14:textId="77777777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Räumlichkeiten: Plenum</w:t>
            </w:r>
          </w:p>
        </w:tc>
        <w:tc>
          <w:tcPr>
            <w:tcW w:w="5805" w:type="dxa"/>
          </w:tcPr>
          <w:p w14:paraId="14A04969" w14:textId="77777777" w:rsidR="00C24774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47D1FF8E" w14:textId="77777777" w:rsidTr="00C2477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13308C" w14:textId="3B8CD1B4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Unterkunft</w:t>
            </w:r>
            <w:r w:rsidR="00D43BA5">
              <w:rPr>
                <w:lang w:val="de-CH"/>
              </w:rPr>
              <w:t xml:space="preserve"> mit mind. 160 Betten</w:t>
            </w:r>
          </w:p>
        </w:tc>
        <w:tc>
          <w:tcPr>
            <w:tcW w:w="5805" w:type="dxa"/>
          </w:tcPr>
          <w:p w14:paraId="1A3A40BB" w14:textId="77777777" w:rsidR="00C24774" w:rsidRDefault="00C24774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541DD347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45B836" w14:textId="0361F929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Distanzen (vor Ort, zwischen den verschiedenen Räumlichkeiten)</w:t>
            </w:r>
            <w:r w:rsidR="000A2FED">
              <w:rPr>
                <w:lang w:val="de-CH"/>
              </w:rPr>
              <w:t xml:space="preserve"> und Transportmöglichkeiten</w:t>
            </w:r>
            <w:r w:rsidR="00393D6F">
              <w:rPr>
                <w:lang w:val="de-CH"/>
              </w:rPr>
              <w:t xml:space="preserve"> und   -Dauer</w:t>
            </w:r>
          </w:p>
        </w:tc>
        <w:tc>
          <w:tcPr>
            <w:tcW w:w="5805" w:type="dxa"/>
          </w:tcPr>
          <w:p w14:paraId="33B8D05A" w14:textId="77777777" w:rsidR="00C24774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762C4029" w14:textId="77777777" w:rsidTr="00C24774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3F28AE" w14:textId="77777777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Rahmenprogramm (Feier </w:t>
            </w:r>
            <w:proofErr w:type="spellStart"/>
            <w:r>
              <w:rPr>
                <w:lang w:val="de-CH"/>
              </w:rPr>
              <w:t>Samstag Abend</w:t>
            </w:r>
            <w:proofErr w:type="spellEnd"/>
            <w:r>
              <w:rPr>
                <w:lang w:val="de-CH"/>
              </w:rPr>
              <w:t xml:space="preserve">, Ausflüge am </w:t>
            </w:r>
            <w:proofErr w:type="spellStart"/>
            <w:r>
              <w:rPr>
                <w:lang w:val="de-CH"/>
              </w:rPr>
              <w:t>Sonntag Morgen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5805" w:type="dxa"/>
          </w:tcPr>
          <w:p w14:paraId="6D08658A" w14:textId="77777777" w:rsidR="00C24774" w:rsidRDefault="00C24774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C24774" w14:paraId="7DAF3DB0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A66DCB" w14:textId="77777777" w:rsidR="00C24774" w:rsidRDefault="00C24774" w:rsidP="00C2477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Weiteres</w:t>
            </w:r>
          </w:p>
        </w:tc>
        <w:tc>
          <w:tcPr>
            <w:tcW w:w="5805" w:type="dxa"/>
          </w:tcPr>
          <w:p w14:paraId="7DCEB2D3" w14:textId="77777777" w:rsidR="00C24774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46DE7EA6" w14:textId="77777777" w:rsidR="00FE0F89" w:rsidRDefault="00FE0F89" w:rsidP="00FE0F89">
      <w:pPr>
        <w:spacing w:before="0" w:after="0" w:line="240" w:lineRule="auto"/>
        <w:jc w:val="left"/>
        <w:rPr>
          <w:lang w:val="de-CH"/>
        </w:rPr>
      </w:pPr>
    </w:p>
    <w:p w14:paraId="60AD8DEE" w14:textId="77777777" w:rsidR="00FE0F89" w:rsidRDefault="00FE0F89" w:rsidP="00FE0F89">
      <w:pPr>
        <w:spacing w:before="0" w:after="0" w:line="240" w:lineRule="auto"/>
        <w:jc w:val="left"/>
        <w:rPr>
          <w:lang w:val="de-CH"/>
        </w:rPr>
      </w:pPr>
    </w:p>
    <w:p w14:paraId="7D2AC550" w14:textId="77777777" w:rsidR="00FE0F89" w:rsidRPr="001B183A" w:rsidRDefault="00FE0F89" w:rsidP="00FE0F89">
      <w:pPr>
        <w:spacing w:before="0" w:after="0" w:line="240" w:lineRule="auto"/>
        <w:jc w:val="left"/>
        <w:rPr>
          <w:lang w:val="de-CH"/>
        </w:rPr>
      </w:pPr>
    </w:p>
    <w:sectPr w:rsidR="00FE0F89" w:rsidRPr="001B183A" w:rsidSect="000C58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635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B0A6" w14:textId="77777777" w:rsidR="00C24774" w:rsidRDefault="00C24774" w:rsidP="00EB5E5B">
      <w:r>
        <w:separator/>
      </w:r>
    </w:p>
  </w:endnote>
  <w:endnote w:type="continuationSeparator" w:id="0">
    <w:p w14:paraId="768D6CD2" w14:textId="77777777" w:rsidR="00C24774" w:rsidRDefault="00C24774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75B1" w14:textId="77777777" w:rsidR="000C583F" w:rsidRDefault="000C583F" w:rsidP="000C583F">
    <w:pPr>
      <w:pStyle w:val="Fusszeile"/>
    </w:pPr>
    <w:r>
      <w:t xml:space="preserve">DSJ  FSPJ  FSPG  |  Seilerstrasse 9, 3011 Bern  |  +41 (0) 31 384 08 08  |  info@dsj.ch  </w:t>
    </w:r>
  </w:p>
  <w:p w14:paraId="3004CAF6" w14:textId="77777777" w:rsidR="000C583F" w:rsidRDefault="000C583F" w:rsidP="000C583F">
    <w:pPr>
      <w:pStyle w:val="Fusszeile"/>
    </w:pPr>
    <w:r>
      <w:t>www.</w:t>
    </w:r>
    <w:r w:rsidR="00943C2C">
      <w:t>dsj</w:t>
    </w:r>
    <w:r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2EB1A08" w14:textId="77777777" w:rsidR="000C583F" w:rsidRDefault="000C58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170B" w14:textId="77777777" w:rsidR="000C583F" w:rsidRDefault="000C583F" w:rsidP="000C583F">
    <w:pPr>
      <w:pStyle w:val="Fusszeile"/>
    </w:pPr>
    <w:r>
      <w:t xml:space="preserve">DSJ  FSPJ  FSPG  |  Seilerstrasse 9, 3011 Bern  |  +41 (0) 31 384 08 08  |  info@dsj.ch  </w:t>
    </w:r>
  </w:p>
  <w:p w14:paraId="57B0D01F" w14:textId="77777777" w:rsidR="000C583F" w:rsidRDefault="000C583F" w:rsidP="000C583F">
    <w:pPr>
      <w:pStyle w:val="Fusszeile"/>
    </w:pPr>
    <w:r>
      <w:t>www.</w:t>
    </w:r>
    <w:r w:rsidR="00943C2C">
      <w:t>dsj</w:t>
    </w:r>
    <w:r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52D07E9" w14:textId="77777777" w:rsidR="000C583F" w:rsidRDefault="000C58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23E1" w14:textId="77777777" w:rsidR="00C24774" w:rsidRDefault="00C24774" w:rsidP="00EB5E5B">
      <w:r>
        <w:separator/>
      </w:r>
    </w:p>
  </w:footnote>
  <w:footnote w:type="continuationSeparator" w:id="0">
    <w:p w14:paraId="3DAEF6C1" w14:textId="77777777" w:rsidR="00C24774" w:rsidRDefault="00C24774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40E8" w14:textId="77777777" w:rsidR="00175B3E" w:rsidRPr="00175B3E" w:rsidRDefault="002310C6" w:rsidP="00175B3E">
    <w:pPr>
      <w:pStyle w:val="Kopfzeile"/>
      <w:rPr>
        <w:color w:val="767171" w:themeColor="background2" w:themeShade="80"/>
      </w:rPr>
    </w:pPr>
    <w:sdt>
      <w:sdtPr>
        <w:rPr>
          <w:color w:val="767171" w:themeColor="background2" w:themeShade="80"/>
          <w:sz w:val="16"/>
          <w:szCs w:val="16"/>
        </w:rPr>
        <w:alias w:val="Dokumentart"/>
        <w:tag w:val="Dokumentart"/>
        <w:id w:val="913519786"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>
        <w:r w:rsidR="00175B3E" w:rsidRPr="00175B3E">
          <w:rPr>
            <w:color w:val="767171" w:themeColor="background2" w:themeShade="80"/>
            <w:sz w:val="16"/>
            <w:szCs w:val="16"/>
          </w:rPr>
          <w:t>Intern</w:t>
        </w:r>
      </w:sdtContent>
    </w:sdt>
    <w:r w:rsidR="00175B3E" w:rsidRPr="00175B3E">
      <w:rPr>
        <w:noProof/>
        <w:color w:val="767171" w:themeColor="background2" w:themeShade="80"/>
        <w:lang w:eastAsia="de-LI"/>
      </w:rPr>
      <w:t xml:space="preserve"> </w:t>
    </w:r>
    <w:r w:rsidR="00175B3E"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1312" behindDoc="0" locked="0" layoutInCell="1" allowOverlap="1" wp14:anchorId="01AAC3A6" wp14:editId="0F205581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7CCA9" w14:textId="77777777" w:rsidR="00175B3E" w:rsidRPr="00175B3E" w:rsidRDefault="00175B3E" w:rsidP="00175B3E">
    <w:pPr>
      <w:pStyle w:val="Kopfzeile"/>
      <w:rPr>
        <w:color w:val="767171" w:themeColor="background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054A" w14:textId="05CF26CC" w:rsidR="002E3D19" w:rsidRPr="00C66BA5" w:rsidRDefault="002310C6" w:rsidP="002E3D19">
    <w:pPr>
      <w:pStyle w:val="Kopfzeile"/>
      <w:jc w:val="right"/>
    </w:pPr>
    <w:sdt>
      <w:sdtPr>
        <w:rPr>
          <w:color w:val="767171" w:themeColor="background2" w:themeShade="80"/>
          <w:sz w:val="16"/>
          <w:szCs w:val="16"/>
        </w:rPr>
        <w:alias w:val="Dokumentart"/>
        <w:tag w:val="Dokumentart"/>
        <w:id w:val="-1587212804"/>
        <w:showingPlcHdr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>
        <w:r>
          <w:rPr>
            <w:color w:val="767171" w:themeColor="background2" w:themeShade="80"/>
            <w:sz w:val="16"/>
            <w:szCs w:val="16"/>
          </w:rPr>
          <w:t xml:space="preserve">     </w:t>
        </w:r>
      </w:sdtContent>
    </w:sdt>
    <w:r w:rsidR="002E3D19">
      <w:rPr>
        <w:noProof/>
        <w:lang w:eastAsia="de-LI"/>
      </w:rPr>
      <w:t xml:space="preserve"> </w:t>
    </w:r>
    <w:r w:rsidR="002E3D19"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667CF10F" wp14:editId="6238A9F5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C93DE" w14:textId="77777777" w:rsidR="000C583F" w:rsidRDefault="000C5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C0000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1948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C0000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74"/>
    <w:rsid w:val="00002D76"/>
    <w:rsid w:val="00005B88"/>
    <w:rsid w:val="00016701"/>
    <w:rsid w:val="00016DEA"/>
    <w:rsid w:val="0002297F"/>
    <w:rsid w:val="0003511A"/>
    <w:rsid w:val="0004619B"/>
    <w:rsid w:val="00047E47"/>
    <w:rsid w:val="000644B4"/>
    <w:rsid w:val="00081E2E"/>
    <w:rsid w:val="000A0ADF"/>
    <w:rsid w:val="000A2FED"/>
    <w:rsid w:val="000C4931"/>
    <w:rsid w:val="000C583F"/>
    <w:rsid w:val="000D6A15"/>
    <w:rsid w:val="000E16C7"/>
    <w:rsid w:val="000E6D18"/>
    <w:rsid w:val="00100065"/>
    <w:rsid w:val="001138E9"/>
    <w:rsid w:val="00175B3E"/>
    <w:rsid w:val="001B183A"/>
    <w:rsid w:val="001F06E6"/>
    <w:rsid w:val="002140BF"/>
    <w:rsid w:val="00220E68"/>
    <w:rsid w:val="00227683"/>
    <w:rsid w:val="002306BA"/>
    <w:rsid w:val="002310C6"/>
    <w:rsid w:val="00241AB7"/>
    <w:rsid w:val="00281007"/>
    <w:rsid w:val="002B07D6"/>
    <w:rsid w:val="002D5607"/>
    <w:rsid w:val="002E0F01"/>
    <w:rsid w:val="002E3D19"/>
    <w:rsid w:val="002E494E"/>
    <w:rsid w:val="00314A70"/>
    <w:rsid w:val="00325CDC"/>
    <w:rsid w:val="00335C7A"/>
    <w:rsid w:val="003436EC"/>
    <w:rsid w:val="00345DBC"/>
    <w:rsid w:val="00380E7D"/>
    <w:rsid w:val="00381BE7"/>
    <w:rsid w:val="00384598"/>
    <w:rsid w:val="00393435"/>
    <w:rsid w:val="00393D6F"/>
    <w:rsid w:val="003957BA"/>
    <w:rsid w:val="003E0A8B"/>
    <w:rsid w:val="003E2254"/>
    <w:rsid w:val="003F0C9A"/>
    <w:rsid w:val="0040449C"/>
    <w:rsid w:val="00410D8B"/>
    <w:rsid w:val="004312A9"/>
    <w:rsid w:val="004545FA"/>
    <w:rsid w:val="00461193"/>
    <w:rsid w:val="00482820"/>
    <w:rsid w:val="004B2929"/>
    <w:rsid w:val="004B3113"/>
    <w:rsid w:val="004C0E84"/>
    <w:rsid w:val="004C75F5"/>
    <w:rsid w:val="004D3BDC"/>
    <w:rsid w:val="00501CBA"/>
    <w:rsid w:val="00513371"/>
    <w:rsid w:val="00541B35"/>
    <w:rsid w:val="0054477A"/>
    <w:rsid w:val="00550A25"/>
    <w:rsid w:val="00564DBB"/>
    <w:rsid w:val="00571952"/>
    <w:rsid w:val="00573B78"/>
    <w:rsid w:val="0059311E"/>
    <w:rsid w:val="005A2A04"/>
    <w:rsid w:val="005A67D9"/>
    <w:rsid w:val="005A7F65"/>
    <w:rsid w:val="005B1C2F"/>
    <w:rsid w:val="005D7A05"/>
    <w:rsid w:val="00626807"/>
    <w:rsid w:val="00635D75"/>
    <w:rsid w:val="00652583"/>
    <w:rsid w:val="00664C94"/>
    <w:rsid w:val="00670903"/>
    <w:rsid w:val="00690DA7"/>
    <w:rsid w:val="00696579"/>
    <w:rsid w:val="006D41F5"/>
    <w:rsid w:val="006F336D"/>
    <w:rsid w:val="0070655A"/>
    <w:rsid w:val="00713D1D"/>
    <w:rsid w:val="00744744"/>
    <w:rsid w:val="00781EF7"/>
    <w:rsid w:val="007828EE"/>
    <w:rsid w:val="00782C9B"/>
    <w:rsid w:val="007D366C"/>
    <w:rsid w:val="007E5AE5"/>
    <w:rsid w:val="008235AE"/>
    <w:rsid w:val="008A649B"/>
    <w:rsid w:val="008B27E7"/>
    <w:rsid w:val="008C3CAB"/>
    <w:rsid w:val="008D2E18"/>
    <w:rsid w:val="008D7558"/>
    <w:rsid w:val="008F0AE8"/>
    <w:rsid w:val="008F1FA2"/>
    <w:rsid w:val="00910456"/>
    <w:rsid w:val="00935339"/>
    <w:rsid w:val="00943C2C"/>
    <w:rsid w:val="0096763D"/>
    <w:rsid w:val="00990AC3"/>
    <w:rsid w:val="009A5304"/>
    <w:rsid w:val="009C64B4"/>
    <w:rsid w:val="009D30F7"/>
    <w:rsid w:val="009E662A"/>
    <w:rsid w:val="00A20895"/>
    <w:rsid w:val="00A276B5"/>
    <w:rsid w:val="00A7201A"/>
    <w:rsid w:val="00A72550"/>
    <w:rsid w:val="00A9060C"/>
    <w:rsid w:val="00A97A0B"/>
    <w:rsid w:val="00AB6A15"/>
    <w:rsid w:val="00AE2C27"/>
    <w:rsid w:val="00AE323E"/>
    <w:rsid w:val="00B10B51"/>
    <w:rsid w:val="00B22A6E"/>
    <w:rsid w:val="00B33780"/>
    <w:rsid w:val="00BB20E6"/>
    <w:rsid w:val="00BC7DCA"/>
    <w:rsid w:val="00BD43F8"/>
    <w:rsid w:val="00BF11C2"/>
    <w:rsid w:val="00C025BC"/>
    <w:rsid w:val="00C0368F"/>
    <w:rsid w:val="00C03EDF"/>
    <w:rsid w:val="00C24774"/>
    <w:rsid w:val="00C3083D"/>
    <w:rsid w:val="00C45CE1"/>
    <w:rsid w:val="00C66BA5"/>
    <w:rsid w:val="00C70392"/>
    <w:rsid w:val="00CB2ACE"/>
    <w:rsid w:val="00CC008A"/>
    <w:rsid w:val="00CC01D1"/>
    <w:rsid w:val="00D23736"/>
    <w:rsid w:val="00D43BA5"/>
    <w:rsid w:val="00D50C2A"/>
    <w:rsid w:val="00D61CC4"/>
    <w:rsid w:val="00D839D4"/>
    <w:rsid w:val="00D87A62"/>
    <w:rsid w:val="00DB3705"/>
    <w:rsid w:val="00DC4A23"/>
    <w:rsid w:val="00DD1506"/>
    <w:rsid w:val="00DD736F"/>
    <w:rsid w:val="00DE5E8D"/>
    <w:rsid w:val="00E35962"/>
    <w:rsid w:val="00EB3B89"/>
    <w:rsid w:val="00EB5E5B"/>
    <w:rsid w:val="00EC10ED"/>
    <w:rsid w:val="00ED516E"/>
    <w:rsid w:val="00EF4F8F"/>
    <w:rsid w:val="00F117DB"/>
    <w:rsid w:val="00F27996"/>
    <w:rsid w:val="00F6659B"/>
    <w:rsid w:val="00F978BF"/>
    <w:rsid w:val="00FA55E7"/>
    <w:rsid w:val="00FD2259"/>
    <w:rsid w:val="00FE0F89"/>
    <w:rsid w:val="00FE6F6E"/>
    <w:rsid w:val="00FF05F9"/>
    <w:rsid w:val="00FF19D3"/>
    <w:rsid w:val="00FF2B7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5C4039E"/>
  <w14:defaultImageDpi w14:val="300"/>
  <w15:docId w15:val="{8F845884-2166-4B0C-8F82-3E36513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183A"/>
    <w:pPr>
      <w:spacing w:before="120" w:after="120" w:line="312" w:lineRule="auto"/>
      <w:jc w:val="both"/>
    </w:pPr>
    <w:rPr>
      <w:rFonts w:ascii="Helvetica" w:hAnsi="Helvetica"/>
      <w:sz w:val="19"/>
      <w:lang w:val="de-L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C0000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C0000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6BA"/>
    <w:rPr>
      <w:rFonts w:ascii="Helvetica" w:eastAsiaTheme="majorEastAsia" w:hAnsi="Helvetica" w:cstheme="majorBidi"/>
      <w:color w:val="C0000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C0000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5F0000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C0000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C0000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5F0000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C0000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C0000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A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943C2C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color w:val="FFFFFF" w:themeColor="background1"/>
      </w:rPr>
      <w:tblPr/>
      <w:tcPr>
        <w:shd w:val="clear" w:color="auto" w:fill="5E739E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spacing w:line="300" w:lineRule="auto"/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943C2C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5E739E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C0000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C0000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64D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D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DBB"/>
    <w:rPr>
      <w:rFonts w:ascii="Helvetica" w:hAnsi="Helvetica"/>
      <w:lang w:val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D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DBB"/>
    <w:rPr>
      <w:rFonts w:ascii="Helvetica" w:hAnsi="Helvetica"/>
      <w:b/>
      <w:bCs/>
      <w:lang w:val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_Grundlagen\4_Vorlagen_Formulare_JoH\1_Office\Dokumentvorlage%20Deutsch.dotx" TargetMode="External"/></Relationships>
</file>

<file path=word/theme/theme1.xml><?xml version="1.0" encoding="utf-8"?>
<a:theme xmlns:a="http://schemas.openxmlformats.org/drawingml/2006/main" name="DSJ-Brief-1">
  <a:themeElements>
    <a:clrScheme name="GPP 0409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C00000"/>
      </a:accent1>
      <a:accent2>
        <a:srgbClr val="F1948A"/>
      </a:accent2>
      <a:accent3>
        <a:srgbClr val="7B150C"/>
      </a:accent3>
      <a:accent4>
        <a:srgbClr val="ECC1AA"/>
      </a:accent4>
      <a:accent5>
        <a:srgbClr val="5E739E"/>
      </a:accent5>
      <a:accent6>
        <a:srgbClr val="E95753"/>
      </a:accent6>
      <a:hlink>
        <a:srgbClr val="C00000"/>
      </a:hlink>
      <a:folHlink>
        <a:srgbClr val="A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27921-3F97-4228-8FBC-991A132F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Deutsch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Seraina Petersen</dc:creator>
  <cp:keywords/>
  <dc:description/>
  <cp:lastModifiedBy>Seraina Petersen</cp:lastModifiedBy>
  <cp:revision>5</cp:revision>
  <cp:lastPrinted>2014-02-06T09:54:00Z</cp:lastPrinted>
  <dcterms:created xsi:type="dcterms:W3CDTF">2019-02-19T09:54:00Z</dcterms:created>
  <dcterms:modified xsi:type="dcterms:W3CDTF">2019-02-25T09:20:00Z</dcterms:modified>
</cp:coreProperties>
</file>